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A60965">
        <w:rPr>
          <w:rFonts w:ascii="Times New Roman" w:eastAsia="MS Mincho" w:hAnsi="Times New Roman"/>
        </w:rPr>
        <w:t>000</w:t>
      </w:r>
      <w:r w:rsidR="00236201">
        <w:rPr>
          <w:rFonts w:ascii="Times New Roman" w:eastAsia="MS Mincho" w:hAnsi="Times New Roman"/>
        </w:rPr>
        <w:t>1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236201">
        <w:rPr>
          <w:rFonts w:ascii="Times New Roman" w:eastAsia="MS Mincho" w:hAnsi="Times New Roman"/>
        </w:rPr>
        <w:t>5</w:t>
      </w:r>
    </w:p>
    <w:p w:rsidR="00D307F4" w:rsidRPr="00C544F5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="00236201">
        <w:rPr>
          <w:rFonts w:ascii="Times New Roman" w:eastAsia="MS Mincho" w:hAnsi="Times New Roman"/>
          <w:color w:val="FF0000"/>
        </w:rPr>
        <w:t>52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BF5DFB" w:rsidR="000A31C5">
        <w:rPr>
          <w:rFonts w:ascii="Times New Roman" w:eastAsia="MS Mincho" w:hAnsi="Times New Roman"/>
          <w:color w:val="FF0000"/>
        </w:rPr>
        <w:t>0</w:t>
      </w:r>
      <w:r w:rsidR="00236201">
        <w:rPr>
          <w:rFonts w:ascii="Times New Roman" w:eastAsia="MS Mincho" w:hAnsi="Times New Roman"/>
          <w:color w:val="FF0000"/>
        </w:rPr>
        <w:t>176</w:t>
      </w:r>
      <w:r w:rsidRPr="00BF5DFB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236201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236201">
        <w:rPr>
          <w:rFonts w:ascii="Times New Roman" w:eastAsia="MS Mincho" w:hAnsi="Times New Roman"/>
          <w:color w:val="FF0000"/>
        </w:rPr>
        <w:t>2671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A60965">
        <w:rPr>
          <w:rFonts w:ascii="Times New Roman" w:eastAsia="MS Mincho" w:hAnsi="Times New Roman"/>
          <w:color w:val="FF0000"/>
        </w:rPr>
        <w:t>9</w:t>
      </w:r>
      <w:r w:rsidR="00236201">
        <w:rPr>
          <w:rFonts w:ascii="Times New Roman" w:eastAsia="MS Mincho" w:hAnsi="Times New Roman"/>
          <w:color w:val="FF0000"/>
        </w:rPr>
        <w:t>0</w:t>
      </w:r>
      <w:r w:rsidRPr="00C544F5">
        <w:rPr>
          <w:rFonts w:ascii="Times New Roman" w:eastAsia="MS Mincho" w:hAnsi="Times New Roman"/>
        </w:rPr>
        <w:tab/>
      </w:r>
    </w:p>
    <w:p w:rsidR="004D5C23" w:rsidRPr="00EE1A4D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EE1A4D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EE1A4D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EE1A4D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EE1A4D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EE1A4D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EE1A4D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EE1A4D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EE1A4D" w:rsidP="009F3566">
      <w:pPr>
        <w:pStyle w:val="PlainText"/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EE1A4D">
        <w:rPr>
          <w:rFonts w:ascii="Times New Roman" w:eastAsia="MS Mincho" w:hAnsi="Times New Roman"/>
          <w:b/>
          <w:sz w:val="28"/>
          <w:szCs w:val="28"/>
        </w:rPr>
        <w:t>(</w:t>
      </w:r>
      <w:r w:rsidRPr="00EE1A4D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EE1A4D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EE1A4D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236201">
        <w:rPr>
          <w:rFonts w:ascii="Times New Roman" w:eastAsia="MS Mincho" w:hAnsi="Times New Roman"/>
          <w:sz w:val="28"/>
          <w:szCs w:val="28"/>
        </w:rPr>
        <w:t>3</w:t>
      </w:r>
      <w:r w:rsidRPr="00EE1A4D"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я</w:t>
      </w:r>
      <w:r w:rsidR="00236201">
        <w:rPr>
          <w:rFonts w:ascii="Times New Roman" w:eastAsia="MS Mincho" w:hAnsi="Times New Roman"/>
          <w:sz w:val="28"/>
          <w:szCs w:val="28"/>
        </w:rPr>
        <w:t>нваря</w:t>
      </w:r>
      <w:r w:rsidRPr="00EE1A4D">
        <w:rPr>
          <w:rFonts w:ascii="Times New Roman" w:eastAsia="MS Mincho" w:hAnsi="Times New Roman"/>
          <w:sz w:val="28"/>
          <w:szCs w:val="28"/>
        </w:rPr>
        <w:t xml:space="preserve"> 20</w:t>
      </w:r>
      <w:r w:rsidRPr="00EE1A4D" w:rsidR="00665FC6">
        <w:rPr>
          <w:rFonts w:ascii="Times New Roman" w:eastAsia="MS Mincho" w:hAnsi="Times New Roman"/>
          <w:sz w:val="28"/>
          <w:szCs w:val="28"/>
        </w:rPr>
        <w:t>2</w:t>
      </w:r>
      <w:r w:rsidR="00236201">
        <w:rPr>
          <w:rFonts w:ascii="Times New Roman" w:eastAsia="MS Mincho" w:hAnsi="Times New Roman"/>
          <w:sz w:val="28"/>
          <w:szCs w:val="28"/>
        </w:rPr>
        <w:t>5</w:t>
      </w:r>
      <w:r w:rsidRPr="00EE1A4D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EE1A4D">
        <w:rPr>
          <w:rFonts w:ascii="Times New Roman" w:eastAsia="MS Mincho" w:hAnsi="Times New Roman"/>
          <w:sz w:val="28"/>
          <w:szCs w:val="28"/>
        </w:rPr>
        <w:tab/>
      </w:r>
      <w:r w:rsidRPr="00EE1A4D">
        <w:rPr>
          <w:rFonts w:ascii="Times New Roman" w:eastAsia="MS Mincho" w:hAnsi="Times New Roman"/>
          <w:sz w:val="28"/>
          <w:szCs w:val="28"/>
        </w:rPr>
        <w:tab/>
      </w:r>
      <w:r w:rsidRPr="00EE1A4D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EE1A4D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EE1A4D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EE1A4D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EE1A4D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EE1A4D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EE1A4D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EE1A4D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EE1A4D">
        <w:rPr>
          <w:rFonts w:ascii="Times New Roman" w:eastAsia="MS Mincho" w:hAnsi="Times New Roman"/>
          <w:sz w:val="28"/>
          <w:szCs w:val="28"/>
        </w:rPr>
        <w:t>г. Пыть-Ях</w:t>
      </w:r>
    </w:p>
    <w:p w:rsidR="00A9602B" w:rsidRPr="00EE1A4D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EE1A4D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EE1A4D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EE1A4D" w:rsidR="00D26F67">
        <w:rPr>
          <w:rFonts w:eastAsia="MS Mincho"/>
          <w:sz w:val="28"/>
          <w:szCs w:val="28"/>
        </w:rPr>
        <w:t>1</w:t>
      </w:r>
      <w:r w:rsidRPr="00EE1A4D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EE1A4D" w:rsidR="00D26F67">
        <w:rPr>
          <w:rFonts w:eastAsia="MS Mincho"/>
          <w:sz w:val="28"/>
          <w:szCs w:val="28"/>
        </w:rPr>
        <w:t>Костарева Е.И.</w:t>
      </w:r>
      <w:r w:rsidRPr="00EE1A4D" w:rsidR="00203C33">
        <w:rPr>
          <w:rFonts w:eastAsia="MS Mincho"/>
          <w:sz w:val="28"/>
          <w:szCs w:val="28"/>
        </w:rPr>
        <w:t>,</w:t>
      </w:r>
    </w:p>
    <w:p w:rsidR="00236201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EE1A4D">
        <w:rPr>
          <w:rFonts w:eastAsia="MS Mincho"/>
          <w:sz w:val="28"/>
          <w:szCs w:val="28"/>
        </w:rPr>
        <w:t>при секрет</w:t>
      </w:r>
      <w:r w:rsidRPr="00EE1A4D" w:rsidR="00D26F67">
        <w:rPr>
          <w:rFonts w:eastAsia="MS Mincho"/>
          <w:sz w:val="28"/>
          <w:szCs w:val="28"/>
        </w:rPr>
        <w:t>а</w:t>
      </w:r>
      <w:r w:rsidRPr="00EE1A4D">
        <w:rPr>
          <w:rFonts w:eastAsia="MS Mincho"/>
          <w:sz w:val="28"/>
          <w:szCs w:val="28"/>
        </w:rPr>
        <w:t>ре</w:t>
      </w:r>
      <w:r w:rsidR="008E4742">
        <w:rPr>
          <w:rFonts w:eastAsia="MS Mincho"/>
          <w:sz w:val="28"/>
          <w:szCs w:val="28"/>
        </w:rPr>
        <w:t xml:space="preserve"> судебного заседания</w:t>
      </w:r>
      <w:r w:rsidRPr="00EE1A4D">
        <w:rPr>
          <w:rFonts w:eastAsia="MS Mincho"/>
          <w:sz w:val="28"/>
          <w:szCs w:val="28"/>
        </w:rPr>
        <w:t xml:space="preserve"> </w:t>
      </w:r>
      <w:r w:rsidR="008E4742">
        <w:rPr>
          <w:rFonts w:eastAsia="MS Mincho"/>
          <w:sz w:val="28"/>
          <w:szCs w:val="28"/>
        </w:rPr>
        <w:t>Груничевой К.В.</w:t>
      </w:r>
      <w:r w:rsidRPr="00EE1A4D">
        <w:rPr>
          <w:rFonts w:eastAsia="MS Mincho"/>
          <w:sz w:val="28"/>
          <w:szCs w:val="28"/>
        </w:rPr>
        <w:t>,</w:t>
      </w:r>
    </w:p>
    <w:p w:rsidR="003E393D" w:rsidRPr="00EE1A4D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 участием ответчика Угоровой Л.А.,</w:t>
      </w:r>
      <w:r w:rsidRPr="00EE1A4D" w:rsidR="00203C33">
        <w:rPr>
          <w:rFonts w:eastAsia="MS Mincho"/>
          <w:sz w:val="28"/>
          <w:szCs w:val="28"/>
        </w:rPr>
        <w:t xml:space="preserve"> </w:t>
      </w:r>
    </w:p>
    <w:p w:rsidR="00CB4D5D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EE1A4D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236201">
        <w:rPr>
          <w:rFonts w:eastAsia="MS Mincho"/>
          <w:sz w:val="28"/>
          <w:szCs w:val="28"/>
        </w:rPr>
        <w:t>ПАО «ТНС энерго Н</w:t>
      </w:r>
      <w:r w:rsidR="00832EB1">
        <w:rPr>
          <w:rFonts w:eastAsia="MS Mincho"/>
          <w:sz w:val="28"/>
          <w:szCs w:val="28"/>
        </w:rPr>
        <w:t xml:space="preserve">ижний </w:t>
      </w:r>
      <w:r w:rsidR="00236201">
        <w:rPr>
          <w:rFonts w:eastAsia="MS Mincho"/>
          <w:sz w:val="28"/>
          <w:szCs w:val="28"/>
        </w:rPr>
        <w:t>Н</w:t>
      </w:r>
      <w:r w:rsidR="00832EB1">
        <w:rPr>
          <w:rFonts w:eastAsia="MS Mincho"/>
          <w:sz w:val="28"/>
          <w:szCs w:val="28"/>
        </w:rPr>
        <w:t>овгород</w:t>
      </w:r>
      <w:r w:rsidR="00236201">
        <w:rPr>
          <w:rFonts w:eastAsia="MS Mincho"/>
          <w:sz w:val="28"/>
          <w:szCs w:val="28"/>
        </w:rPr>
        <w:t>» к Угоровой Людмиле Анатольевне о взыскании задолженности за потребленную электрическую энергию</w:t>
      </w:r>
      <w:r w:rsidRPr="00EE1A4D" w:rsidR="001A35CD">
        <w:rPr>
          <w:rFonts w:eastAsia="MS Mincho"/>
          <w:sz w:val="28"/>
          <w:szCs w:val="28"/>
        </w:rPr>
        <w:t xml:space="preserve">, </w:t>
      </w:r>
    </w:p>
    <w:p w:rsidR="00EE1A4D" w:rsidRPr="00EE1A4D" w:rsidP="00203C33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</w:p>
    <w:p w:rsidR="003216D9" w:rsidRPr="00EE1A4D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EE1A4D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236201" w:rsidRPr="00236201" w:rsidP="0023620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36201">
        <w:rPr>
          <w:rFonts w:ascii="Times New Roman" w:eastAsia="MS Mincho" w:hAnsi="Times New Roman" w:cs="Times New Roman"/>
          <w:sz w:val="28"/>
          <w:szCs w:val="28"/>
        </w:rPr>
        <w:t xml:space="preserve">Исковые требования ПАО </w:t>
      </w:r>
      <w:r w:rsidRPr="00832EB1" w:rsidR="00832EB1">
        <w:rPr>
          <w:rFonts w:ascii="Times New Roman" w:eastAsia="MS Mincho" w:hAnsi="Times New Roman" w:cs="Times New Roman"/>
          <w:sz w:val="28"/>
          <w:szCs w:val="28"/>
        </w:rPr>
        <w:t xml:space="preserve">«ТНС энерго Нижний Новгород» </w:t>
      </w:r>
      <w:r w:rsidRPr="00236201">
        <w:rPr>
          <w:rFonts w:ascii="Times New Roman" w:eastAsia="MS Mincho" w:hAnsi="Times New Roman" w:cs="Times New Roman"/>
          <w:sz w:val="28"/>
          <w:szCs w:val="28"/>
        </w:rPr>
        <w:t>к Угоровой Людмиле Анатольевне о взыскании задолженности за потребленную электрическую энергию, удовлетворить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частично</w:t>
      </w:r>
      <w:r w:rsidRPr="0023620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36201" w:rsidRPr="00606309" w:rsidP="0023620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36201">
        <w:rPr>
          <w:rFonts w:ascii="Times New Roman" w:eastAsia="MS Mincho" w:hAnsi="Times New Roman" w:cs="Times New Roman"/>
          <w:sz w:val="28"/>
          <w:szCs w:val="28"/>
        </w:rPr>
        <w:t>Взыскать с Угоровой Людмил</w:t>
      </w:r>
      <w:r>
        <w:rPr>
          <w:rFonts w:ascii="Times New Roman" w:eastAsia="MS Mincho" w:hAnsi="Times New Roman" w:cs="Times New Roman"/>
          <w:sz w:val="28"/>
          <w:szCs w:val="28"/>
        </w:rPr>
        <w:t>ы</w:t>
      </w:r>
      <w:r w:rsidRPr="00236201">
        <w:rPr>
          <w:rFonts w:ascii="Times New Roman" w:eastAsia="MS Mincho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eastAsia="MS Mincho" w:hAnsi="Times New Roman" w:cs="Times New Roman"/>
          <w:sz w:val="28"/>
          <w:szCs w:val="28"/>
        </w:rPr>
        <w:t>ы</w:t>
      </w:r>
      <w:r w:rsidRPr="00236201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B671C7">
        <w:rPr>
          <w:rFonts w:ascii="Times New Roman" w:eastAsia="MS Mincho" w:hAnsi="Times New Roman" w:cs="Times New Roman"/>
          <w:sz w:val="28"/>
          <w:szCs w:val="28"/>
        </w:rPr>
        <w:t>---</w:t>
      </w:r>
      <w:r w:rsidRPr="00236201">
        <w:rPr>
          <w:rFonts w:ascii="Times New Roman" w:eastAsia="MS Mincho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(паспорт </w:t>
      </w:r>
      <w:r w:rsidR="00B671C7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>)</w:t>
      </w:r>
      <w:r w:rsidRPr="00236201">
        <w:rPr>
          <w:rFonts w:ascii="Times New Roman" w:eastAsia="MS Mincho" w:hAnsi="Times New Roman" w:cs="Times New Roman"/>
          <w:sz w:val="28"/>
          <w:szCs w:val="28"/>
        </w:rPr>
        <w:t xml:space="preserve">, в пользу ПАО </w:t>
      </w:r>
      <w:r w:rsidRPr="00832EB1" w:rsidR="00832EB1">
        <w:rPr>
          <w:rFonts w:ascii="Times New Roman" w:eastAsia="MS Mincho" w:hAnsi="Times New Roman" w:cs="Times New Roman"/>
          <w:sz w:val="28"/>
          <w:szCs w:val="28"/>
        </w:rPr>
        <w:t xml:space="preserve">«ТНС энерго Нижний Новгород» </w:t>
      </w:r>
      <w:r>
        <w:rPr>
          <w:rFonts w:ascii="Times New Roman" w:eastAsia="MS Mincho" w:hAnsi="Times New Roman" w:cs="Times New Roman"/>
          <w:sz w:val="28"/>
          <w:szCs w:val="28"/>
        </w:rPr>
        <w:t>(</w:t>
      </w:r>
      <w:r w:rsidR="00832EB1">
        <w:rPr>
          <w:rFonts w:ascii="Times New Roman" w:eastAsia="MS Mincho" w:hAnsi="Times New Roman" w:cs="Times New Roman"/>
          <w:sz w:val="28"/>
          <w:szCs w:val="28"/>
        </w:rPr>
        <w:t xml:space="preserve">ИНН </w:t>
      </w:r>
      <w:r w:rsidR="00B671C7">
        <w:rPr>
          <w:rFonts w:ascii="Times New Roman" w:eastAsia="MS Mincho" w:hAnsi="Times New Roman" w:cs="Times New Roman"/>
          <w:sz w:val="28"/>
          <w:szCs w:val="28"/>
        </w:rPr>
        <w:t>---</w:t>
      </w:r>
      <w:r w:rsidR="00832EB1">
        <w:rPr>
          <w:rFonts w:ascii="Times New Roman" w:eastAsia="MS Mincho" w:hAnsi="Times New Roman" w:cs="Times New Roman"/>
          <w:sz w:val="28"/>
          <w:szCs w:val="28"/>
        </w:rPr>
        <w:t>)</w:t>
      </w:r>
      <w:r w:rsidRPr="0023620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32EB1">
        <w:rPr>
          <w:rFonts w:ascii="Times New Roman" w:eastAsia="MS Mincho" w:hAnsi="Times New Roman" w:cs="Times New Roman"/>
          <w:sz w:val="28"/>
          <w:szCs w:val="28"/>
        </w:rPr>
        <w:t>задолженность за потребленную электрическую энергию</w:t>
      </w:r>
      <w:r w:rsidRPr="001C3CB2" w:rsidR="001C3CB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C3CB2">
        <w:rPr>
          <w:rFonts w:ascii="Times New Roman" w:eastAsia="MS Mincho" w:hAnsi="Times New Roman" w:cs="Times New Roman"/>
          <w:sz w:val="28"/>
          <w:szCs w:val="28"/>
        </w:rPr>
        <w:t xml:space="preserve">по лицевому счету № </w:t>
      </w:r>
      <w:r w:rsidR="00B671C7">
        <w:rPr>
          <w:rFonts w:ascii="Times New Roman" w:eastAsia="MS Mincho" w:hAnsi="Times New Roman" w:cs="Times New Roman"/>
          <w:sz w:val="28"/>
          <w:szCs w:val="28"/>
        </w:rPr>
        <w:t>----</w:t>
      </w:r>
      <w:r w:rsidR="001C3CB2">
        <w:rPr>
          <w:rFonts w:ascii="Times New Roman" w:eastAsia="MS Mincho" w:hAnsi="Times New Roman" w:cs="Times New Roman"/>
          <w:sz w:val="28"/>
          <w:szCs w:val="28"/>
        </w:rPr>
        <w:t xml:space="preserve">по адресу: </w:t>
      </w:r>
      <w:r w:rsidR="00B671C7">
        <w:rPr>
          <w:rFonts w:ascii="Times New Roman" w:eastAsia="MS Mincho" w:hAnsi="Times New Roman" w:cs="Times New Roman"/>
          <w:sz w:val="28"/>
          <w:szCs w:val="28"/>
        </w:rPr>
        <w:t>-----</w:t>
      </w:r>
      <w:r w:rsidR="001C3CB2">
        <w:rPr>
          <w:rFonts w:ascii="Times New Roman" w:eastAsia="MS Mincho" w:hAnsi="Times New Roman" w:cs="Times New Roman"/>
          <w:sz w:val="28"/>
          <w:szCs w:val="28"/>
        </w:rPr>
        <w:t>,</w:t>
      </w:r>
      <w:r w:rsidR="00832EB1">
        <w:rPr>
          <w:rFonts w:ascii="Times New Roman" w:eastAsia="MS Mincho" w:hAnsi="Times New Roman" w:cs="Times New Roman"/>
          <w:sz w:val="28"/>
          <w:szCs w:val="28"/>
        </w:rPr>
        <w:t xml:space="preserve"> за период с </w:t>
      </w:r>
      <w:r w:rsidR="00B671C7">
        <w:rPr>
          <w:rFonts w:ascii="Times New Roman" w:eastAsia="MS Mincho" w:hAnsi="Times New Roman" w:cs="Times New Roman"/>
          <w:sz w:val="28"/>
          <w:szCs w:val="28"/>
        </w:rPr>
        <w:t>-----</w:t>
      </w:r>
      <w:r w:rsidR="00832E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60806">
        <w:rPr>
          <w:rFonts w:ascii="Times New Roman" w:eastAsia="MS Mincho" w:hAnsi="Times New Roman" w:cs="Times New Roman"/>
          <w:sz w:val="28"/>
          <w:szCs w:val="28"/>
        </w:rPr>
        <w:t xml:space="preserve">в размере 357 рублей 39 копеек; пени за период с </w:t>
      </w:r>
      <w:r w:rsidR="00B671C7">
        <w:rPr>
          <w:rFonts w:ascii="Times New Roman" w:eastAsia="MS Mincho" w:hAnsi="Times New Roman" w:cs="Times New Roman"/>
          <w:sz w:val="28"/>
          <w:szCs w:val="28"/>
        </w:rPr>
        <w:t>-----</w:t>
      </w:r>
      <w:r w:rsidR="007E1C12">
        <w:rPr>
          <w:rFonts w:ascii="Times New Roman" w:eastAsia="MS Mincho" w:hAnsi="Times New Roman" w:cs="Times New Roman"/>
          <w:sz w:val="28"/>
          <w:szCs w:val="28"/>
        </w:rPr>
        <w:t xml:space="preserve"> в размере</w:t>
      </w:r>
      <w:r w:rsidRPr="00606309" w:rsidR="00606309">
        <w:rPr>
          <w:rFonts w:ascii="Times New Roman" w:eastAsia="MS Mincho" w:hAnsi="Times New Roman" w:cs="Times New Roman"/>
          <w:sz w:val="28"/>
          <w:szCs w:val="28"/>
        </w:rPr>
        <w:t xml:space="preserve"> 186 </w:t>
      </w:r>
      <w:r w:rsidR="00606309">
        <w:rPr>
          <w:rFonts w:ascii="Times New Roman" w:eastAsia="MS Mincho" w:hAnsi="Times New Roman" w:cs="Times New Roman"/>
          <w:sz w:val="28"/>
          <w:szCs w:val="28"/>
        </w:rPr>
        <w:t xml:space="preserve">рублей 38 копеек; расходы по оплате государственной пошлины в размере </w:t>
      </w:r>
      <w:r w:rsidR="009F3566">
        <w:rPr>
          <w:rFonts w:ascii="Times New Roman" w:eastAsia="MS Mincho" w:hAnsi="Times New Roman" w:cs="Times New Roman"/>
          <w:sz w:val="28"/>
          <w:szCs w:val="28"/>
        </w:rPr>
        <w:t>255 рублей 04 копейки; почтовые расходы в размере 48 рублей 13 копеек, а всего взыскать 846 рублей 94 копейки.</w:t>
      </w:r>
    </w:p>
    <w:p w:rsidR="00522938" w:rsidRPr="00EE1A4D" w:rsidP="0023620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остальной части в удовлетворении исковых требований отказать.</w:t>
      </w:r>
    </w:p>
    <w:p w:rsidR="00A60965" w:rsidRPr="00A60965" w:rsidP="00A6096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965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60965" w:rsidRPr="00A60965" w:rsidP="00A6096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965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A60965">
        <w:rPr>
          <w:rFonts w:ascii="Times New Roman" w:hAnsi="Times New Roman" w:cs="Times New Roman"/>
          <w:sz w:val="28"/>
          <w:szCs w:val="28"/>
        </w:rPr>
        <w:tab/>
      </w:r>
    </w:p>
    <w:p w:rsidR="00A60965" w:rsidRPr="00A60965" w:rsidP="00A6096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965" w:rsidRPr="00A60965" w:rsidP="00A6096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A60965">
        <w:rPr>
          <w:rFonts w:ascii="Times New Roman" w:hAnsi="Times New Roman" w:cs="Times New Roman"/>
          <w:sz w:val="28"/>
          <w:szCs w:val="28"/>
        </w:rPr>
        <w:t>Мировой судья</w:t>
      </w:r>
      <w:r w:rsidRPr="00A60965">
        <w:rPr>
          <w:rFonts w:ascii="Times New Roman" w:hAnsi="Times New Roman" w:cs="Times New Roman"/>
          <w:sz w:val="28"/>
          <w:szCs w:val="28"/>
        </w:rPr>
        <w:tab/>
      </w:r>
      <w:r w:rsidRPr="00A60965">
        <w:rPr>
          <w:rFonts w:ascii="Times New Roman" w:hAnsi="Times New Roman" w:cs="Times New Roman"/>
          <w:sz w:val="28"/>
          <w:szCs w:val="28"/>
        </w:rPr>
        <w:tab/>
      </w:r>
      <w:r w:rsidRPr="00A60965">
        <w:rPr>
          <w:rFonts w:ascii="Times New Roman" w:hAnsi="Times New Roman" w:cs="Times New Roman"/>
          <w:sz w:val="28"/>
          <w:szCs w:val="28"/>
        </w:rPr>
        <w:tab/>
      </w:r>
      <w:r w:rsidRPr="00A60965">
        <w:rPr>
          <w:rFonts w:ascii="Times New Roman" w:hAnsi="Times New Roman" w:cs="Times New Roman"/>
          <w:sz w:val="28"/>
          <w:szCs w:val="28"/>
        </w:rPr>
        <w:tab/>
      </w:r>
      <w:r w:rsidR="00B671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0965">
        <w:rPr>
          <w:rFonts w:ascii="Times New Roman" w:hAnsi="Times New Roman" w:cs="Times New Roman"/>
          <w:sz w:val="28"/>
          <w:szCs w:val="28"/>
        </w:rPr>
        <w:tab/>
      </w:r>
      <w:r w:rsidRPr="00A60965">
        <w:rPr>
          <w:rFonts w:ascii="Times New Roman" w:hAnsi="Times New Roman" w:cs="Times New Roman"/>
          <w:sz w:val="28"/>
          <w:szCs w:val="28"/>
        </w:rPr>
        <w:tab/>
      </w:r>
      <w:r w:rsidRPr="00A60965">
        <w:rPr>
          <w:rFonts w:ascii="Times New Roman" w:hAnsi="Times New Roman" w:cs="Times New Roman"/>
          <w:sz w:val="28"/>
          <w:szCs w:val="28"/>
        </w:rPr>
        <w:tab/>
        <w:t xml:space="preserve">      Е.И. Костарева </w:t>
      </w:r>
    </w:p>
    <w:p w:rsidR="00A60965" w:rsidRPr="00A60965" w:rsidP="00A6096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0B29E0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C3CB2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427"/>
    <w:rsid w:val="00016F8A"/>
    <w:rsid w:val="00025EE2"/>
    <w:rsid w:val="0003274F"/>
    <w:rsid w:val="000449C3"/>
    <w:rsid w:val="00060806"/>
    <w:rsid w:val="000757C3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91D"/>
    <w:rsid w:val="00130128"/>
    <w:rsid w:val="00132759"/>
    <w:rsid w:val="001516E9"/>
    <w:rsid w:val="001668FB"/>
    <w:rsid w:val="00197A06"/>
    <w:rsid w:val="001A35CD"/>
    <w:rsid w:val="001B56F4"/>
    <w:rsid w:val="001C3CB2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36201"/>
    <w:rsid w:val="00254C5B"/>
    <w:rsid w:val="0026035C"/>
    <w:rsid w:val="002829FD"/>
    <w:rsid w:val="002906AF"/>
    <w:rsid w:val="002944FD"/>
    <w:rsid w:val="00296310"/>
    <w:rsid w:val="002B744B"/>
    <w:rsid w:val="002D3E42"/>
    <w:rsid w:val="002D49AB"/>
    <w:rsid w:val="002F0827"/>
    <w:rsid w:val="002F3178"/>
    <w:rsid w:val="003216D9"/>
    <w:rsid w:val="003369F6"/>
    <w:rsid w:val="00340D64"/>
    <w:rsid w:val="003A03F1"/>
    <w:rsid w:val="003A2C7D"/>
    <w:rsid w:val="003E393D"/>
    <w:rsid w:val="004037F8"/>
    <w:rsid w:val="00407D37"/>
    <w:rsid w:val="00411D9C"/>
    <w:rsid w:val="00425916"/>
    <w:rsid w:val="0044667D"/>
    <w:rsid w:val="004D5C23"/>
    <w:rsid w:val="004F2A29"/>
    <w:rsid w:val="0050123E"/>
    <w:rsid w:val="00514554"/>
    <w:rsid w:val="00522938"/>
    <w:rsid w:val="0055031B"/>
    <w:rsid w:val="005809B0"/>
    <w:rsid w:val="00585B08"/>
    <w:rsid w:val="00595A66"/>
    <w:rsid w:val="00606309"/>
    <w:rsid w:val="00621CFF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1C12"/>
    <w:rsid w:val="007E4D67"/>
    <w:rsid w:val="007F27D7"/>
    <w:rsid w:val="00805F7F"/>
    <w:rsid w:val="00807DDB"/>
    <w:rsid w:val="00814925"/>
    <w:rsid w:val="0082441B"/>
    <w:rsid w:val="00832EB1"/>
    <w:rsid w:val="00852EB0"/>
    <w:rsid w:val="00895463"/>
    <w:rsid w:val="008B707A"/>
    <w:rsid w:val="008B72A5"/>
    <w:rsid w:val="008C41C1"/>
    <w:rsid w:val="008C777C"/>
    <w:rsid w:val="008E4742"/>
    <w:rsid w:val="008E66FE"/>
    <w:rsid w:val="008E6E0D"/>
    <w:rsid w:val="008F1278"/>
    <w:rsid w:val="008F676D"/>
    <w:rsid w:val="009108B3"/>
    <w:rsid w:val="00971332"/>
    <w:rsid w:val="0099490A"/>
    <w:rsid w:val="009A4C15"/>
    <w:rsid w:val="009D213B"/>
    <w:rsid w:val="009E67DC"/>
    <w:rsid w:val="009F3566"/>
    <w:rsid w:val="00A06A51"/>
    <w:rsid w:val="00A07FEA"/>
    <w:rsid w:val="00A25EEF"/>
    <w:rsid w:val="00A30BD5"/>
    <w:rsid w:val="00A42E95"/>
    <w:rsid w:val="00A4486E"/>
    <w:rsid w:val="00A60965"/>
    <w:rsid w:val="00A715B5"/>
    <w:rsid w:val="00A95477"/>
    <w:rsid w:val="00A9602B"/>
    <w:rsid w:val="00AC0D3C"/>
    <w:rsid w:val="00AD00B8"/>
    <w:rsid w:val="00AE2488"/>
    <w:rsid w:val="00AF4A51"/>
    <w:rsid w:val="00B05889"/>
    <w:rsid w:val="00B16547"/>
    <w:rsid w:val="00B17AA2"/>
    <w:rsid w:val="00B303EB"/>
    <w:rsid w:val="00B5260E"/>
    <w:rsid w:val="00B6167F"/>
    <w:rsid w:val="00B671C7"/>
    <w:rsid w:val="00B90847"/>
    <w:rsid w:val="00BA69B5"/>
    <w:rsid w:val="00BB3DE4"/>
    <w:rsid w:val="00BB3EED"/>
    <w:rsid w:val="00BB69E1"/>
    <w:rsid w:val="00BC4639"/>
    <w:rsid w:val="00BD18F5"/>
    <w:rsid w:val="00BF5DFB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EA05FE8-A97E-49A4-92A4-108AAC70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